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1C630" w14:textId="77777777" w:rsidR="00B02D9C" w:rsidRPr="00B02D9C" w:rsidRDefault="001B36A9" w:rsidP="00B02D9C">
      <w:pPr>
        <w:pStyle w:val="Inhop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56"/>
        </w:tabs>
        <w:rPr>
          <w:b w:val="0"/>
          <w:bCs w:val="0"/>
        </w:rPr>
      </w:pPr>
      <w:r>
        <w:rPr>
          <w:b w:val="0"/>
          <w:bCs w:val="0"/>
        </w:rPr>
        <w:t>INHOUDSTAFEL LESSEN PROF VERHAEGHE</w:t>
      </w:r>
      <w:r w:rsidR="00751249">
        <w:rPr>
          <w:b w:val="0"/>
          <w:bCs w:val="0"/>
        </w:rPr>
        <w:t xml:space="preserve"> – Gender studies en seksuele stoornissen (2019)</w:t>
      </w:r>
    </w:p>
    <w:p w14:paraId="3CACF648" w14:textId="77777777" w:rsidR="00B6363F" w:rsidRPr="00B6363F" w:rsidRDefault="00B6363F" w:rsidP="00B6363F"/>
    <w:p w14:paraId="5270EFA3" w14:textId="77777777" w:rsidR="001B36A9" w:rsidRDefault="001B36A9" w:rsidP="001B36A9">
      <w:pPr>
        <w:jc w:val="lef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2CD80A2" wp14:editId="30CCA82F">
            <wp:extent cx="6049452" cy="789432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03-20 om 17.11.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006" cy="791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624FE" w14:textId="77777777" w:rsidR="001B36A9" w:rsidRDefault="001B36A9" w:rsidP="001B36A9">
      <w:pPr>
        <w:pStyle w:val="Inhopg1"/>
        <w:tabs>
          <w:tab w:val="right" w:leader="dot" w:pos="9056"/>
        </w:tabs>
        <w:rPr>
          <w:b w:val="0"/>
          <w:bCs w:val="0"/>
        </w:rPr>
      </w:pPr>
      <w:r>
        <w:rPr>
          <w:b w:val="0"/>
          <w:bCs w:val="0"/>
          <w:noProof/>
        </w:rPr>
        <w:lastRenderedPageBreak/>
        <w:drawing>
          <wp:inline distT="0" distB="0" distL="0" distR="0" wp14:anchorId="365CEB0A" wp14:editId="25B1C1EA">
            <wp:extent cx="6044359" cy="8244840"/>
            <wp:effectExtent l="0" t="0" r="127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3-20 om 17.11.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390" cy="826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609E0" w14:textId="77777777" w:rsidR="001B36A9" w:rsidRDefault="001B36A9" w:rsidP="001B36A9">
      <w:pPr>
        <w:pStyle w:val="Inhopg1"/>
        <w:tabs>
          <w:tab w:val="right" w:leader="dot" w:pos="9056"/>
        </w:tabs>
        <w:rPr>
          <w:b w:val="0"/>
          <w:bCs w:val="0"/>
        </w:rPr>
      </w:pPr>
    </w:p>
    <w:p w14:paraId="2D15BBE8" w14:textId="77777777" w:rsidR="001B36A9" w:rsidRDefault="001B36A9" w:rsidP="001B36A9">
      <w:pPr>
        <w:pStyle w:val="Inhopg1"/>
        <w:tabs>
          <w:tab w:val="right" w:leader="dot" w:pos="9056"/>
        </w:tabs>
        <w:rPr>
          <w:b w:val="0"/>
          <w:bCs w:val="0"/>
        </w:rPr>
      </w:pPr>
    </w:p>
    <w:p w14:paraId="35D66B8E" w14:textId="77777777" w:rsidR="001B36A9" w:rsidRDefault="001B36A9" w:rsidP="001B36A9">
      <w:pPr>
        <w:pStyle w:val="Inhopg1"/>
        <w:tabs>
          <w:tab w:val="right" w:leader="dot" w:pos="9056"/>
        </w:tabs>
        <w:rPr>
          <w:b w:val="0"/>
          <w:bCs w:val="0"/>
        </w:rPr>
      </w:pPr>
      <w:r>
        <w:rPr>
          <w:b w:val="0"/>
          <w:bCs w:val="0"/>
          <w:noProof/>
        </w:rPr>
        <w:lastRenderedPageBreak/>
        <w:drawing>
          <wp:inline distT="0" distB="0" distL="0" distR="0" wp14:anchorId="2F68FB56" wp14:editId="697ED719">
            <wp:extent cx="5898263" cy="2270760"/>
            <wp:effectExtent l="0" t="0" r="0" b="2540"/>
            <wp:docPr id="3" name="Afbeelding 3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20-03-20 om 17.12.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302" cy="22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6A9" w:rsidSect="00DB2EE1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C9283" w14:textId="77777777" w:rsidR="002C25FA" w:rsidRDefault="002C25FA" w:rsidP="00751249">
      <w:pPr>
        <w:spacing w:after="0" w:line="240" w:lineRule="auto"/>
      </w:pPr>
      <w:r>
        <w:separator/>
      </w:r>
    </w:p>
  </w:endnote>
  <w:endnote w:type="continuationSeparator" w:id="0">
    <w:p w14:paraId="01A54246" w14:textId="77777777" w:rsidR="002C25FA" w:rsidRDefault="002C25FA" w:rsidP="0075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5936550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6836DE4" w14:textId="77777777" w:rsidR="00751249" w:rsidRDefault="00751249" w:rsidP="0015285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B1B9499" w14:textId="77777777" w:rsidR="00751249" w:rsidRDefault="00751249" w:rsidP="0075124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8037736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C378A71" w14:textId="77777777" w:rsidR="00751249" w:rsidRDefault="00751249" w:rsidP="0015285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9C6DF46" w14:textId="77777777" w:rsidR="00751249" w:rsidRDefault="00751249" w:rsidP="0075124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D2AB6" w14:textId="77777777" w:rsidR="002C25FA" w:rsidRDefault="002C25FA" w:rsidP="00751249">
      <w:pPr>
        <w:spacing w:after="0" w:line="240" w:lineRule="auto"/>
      </w:pPr>
      <w:r>
        <w:separator/>
      </w:r>
    </w:p>
  </w:footnote>
  <w:footnote w:type="continuationSeparator" w:id="0">
    <w:p w14:paraId="4783A57D" w14:textId="77777777" w:rsidR="002C25FA" w:rsidRDefault="002C25FA" w:rsidP="0075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A0D19"/>
    <w:multiLevelType w:val="hybridMultilevel"/>
    <w:tmpl w:val="298C470E"/>
    <w:lvl w:ilvl="0" w:tplc="4BDA6F3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A9"/>
    <w:rsid w:val="00017403"/>
    <w:rsid w:val="000D18CD"/>
    <w:rsid w:val="001B36A9"/>
    <w:rsid w:val="002C25FA"/>
    <w:rsid w:val="00372F3A"/>
    <w:rsid w:val="00520230"/>
    <w:rsid w:val="00652015"/>
    <w:rsid w:val="00751249"/>
    <w:rsid w:val="00A00DAF"/>
    <w:rsid w:val="00B02D9C"/>
    <w:rsid w:val="00B6363F"/>
    <w:rsid w:val="00DB2EE1"/>
    <w:rsid w:val="00E75830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968A5"/>
  <w15:chartTrackingRefBased/>
  <w15:docId w15:val="{C13C3CD8-CEBF-8F41-AE8F-707F42BC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6A9"/>
    <w:pPr>
      <w:spacing w:after="200" w:line="288" w:lineRule="auto"/>
      <w:jc w:val="both"/>
    </w:pPr>
    <w:rPr>
      <w:rFonts w:asciiTheme="majorHAnsi" w:eastAsiaTheme="minorEastAsia" w:hAnsiTheme="majorHAnsi"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unhideWhenUsed/>
    <w:rsid w:val="001B36A9"/>
    <w:pPr>
      <w:spacing w:before="120" w:after="0"/>
      <w:jc w:val="left"/>
    </w:pPr>
    <w:rPr>
      <w:rFonts w:asciiTheme="minorHAnsi" w:hAnsiTheme="minorHAnsi" w:cstheme="minorHAnsi"/>
      <w:b/>
      <w:bCs/>
      <w:i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1B36A9"/>
    <w:pPr>
      <w:spacing w:before="120" w:after="0"/>
      <w:ind w:left="240"/>
      <w:jc w:val="left"/>
    </w:pPr>
    <w:rPr>
      <w:rFonts w:asciiTheme="minorHAnsi" w:hAnsiTheme="minorHAnsi" w:cstheme="minorHAnsi"/>
      <w:b/>
      <w:bCs/>
      <w:iCs w:val="0"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1B36A9"/>
    <w:pPr>
      <w:spacing w:after="0"/>
      <w:ind w:left="480"/>
      <w:jc w:val="left"/>
    </w:pPr>
    <w:rPr>
      <w:rFonts w:asciiTheme="minorHAnsi" w:hAnsiTheme="minorHAnsi" w:cstheme="minorHAnsi"/>
      <w:iCs w:val="0"/>
      <w:sz w:val="20"/>
    </w:rPr>
  </w:style>
  <w:style w:type="character" w:styleId="Hyperlink">
    <w:name w:val="Hyperlink"/>
    <w:basedOn w:val="Standaardalinea-lettertype"/>
    <w:uiPriority w:val="99"/>
    <w:unhideWhenUsed/>
    <w:rsid w:val="001B36A9"/>
    <w:rPr>
      <w:color w:val="0563C1" w:themeColor="hyperlink"/>
      <w:u w:val="single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1B36A9"/>
    <w:pPr>
      <w:spacing w:after="100"/>
      <w:ind w:left="720"/>
    </w:pPr>
  </w:style>
  <w:style w:type="paragraph" w:styleId="Voettekst">
    <w:name w:val="footer"/>
    <w:basedOn w:val="Standaard"/>
    <w:link w:val="VoettekstChar"/>
    <w:uiPriority w:val="99"/>
    <w:unhideWhenUsed/>
    <w:rsid w:val="0075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1249"/>
    <w:rPr>
      <w:rFonts w:asciiTheme="majorHAnsi" w:eastAsiaTheme="minorEastAsia" w:hAnsiTheme="majorHAnsi"/>
      <w:iCs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751249"/>
  </w:style>
  <w:style w:type="paragraph" w:styleId="Lijstalinea">
    <w:name w:val="List Paragraph"/>
    <w:basedOn w:val="Standaard"/>
    <w:uiPriority w:val="34"/>
    <w:qFormat/>
    <w:rsid w:val="00B6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Ebo</dc:creator>
  <cp:keywords/>
  <dc:description/>
  <cp:lastModifiedBy>Microsoft Office-gebruiker</cp:lastModifiedBy>
  <cp:revision>7</cp:revision>
  <dcterms:created xsi:type="dcterms:W3CDTF">2020-03-21T15:39:00Z</dcterms:created>
  <dcterms:modified xsi:type="dcterms:W3CDTF">2020-10-01T16:40:00Z</dcterms:modified>
</cp:coreProperties>
</file>